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927D8" w14:textId="77777777" w:rsidR="009D2BC9" w:rsidRPr="009D2BC9" w:rsidRDefault="009D2BC9" w:rsidP="009D2BC9">
      <w:pPr>
        <w:rPr>
          <w:rFonts w:ascii="等线 Light" w:eastAsia="等线 Light" w:hAnsi="等线 Light" w:cs="Arial"/>
          <w:sz w:val="30"/>
          <w:szCs w:val="30"/>
        </w:rPr>
      </w:pPr>
      <w:r w:rsidRPr="009D2BC9">
        <w:rPr>
          <w:rFonts w:ascii="等线" w:eastAsia="等线" w:hAnsi="等线" w:cs="Arial" w:hint="eastAsia"/>
          <w:szCs w:val="21"/>
        </w:rPr>
        <w:t>附件1：</w:t>
      </w:r>
      <w:r w:rsidRPr="009D2BC9">
        <w:rPr>
          <w:rFonts w:ascii="等线 Light" w:eastAsia="等线 Light" w:hAnsi="等线 Light" w:cs="Arial" w:hint="eastAsia"/>
          <w:b/>
          <w:sz w:val="30"/>
          <w:szCs w:val="30"/>
        </w:rPr>
        <w:t>上海大学理学院数学系“阳阳教育奖学金”申请表（本科生）</w:t>
      </w:r>
    </w:p>
    <w:tbl>
      <w:tblPr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811"/>
        <w:gridCol w:w="1422"/>
        <w:gridCol w:w="1242"/>
        <w:gridCol w:w="1168"/>
        <w:gridCol w:w="1384"/>
        <w:gridCol w:w="1735"/>
      </w:tblGrid>
      <w:tr w:rsidR="009D2BC9" w:rsidRPr="009D2BC9" w14:paraId="1A8C43E0" w14:textId="77777777" w:rsidTr="009D2BC9">
        <w:trPr>
          <w:cantSplit/>
          <w:trHeight w:val="613"/>
        </w:trPr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5779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b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t>基本情况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73CF" w14:textId="77777777" w:rsidR="009D2BC9" w:rsidRPr="009D2BC9" w:rsidRDefault="009D2BC9" w:rsidP="009D2BC9">
            <w:pPr>
              <w:adjustRightInd w:val="0"/>
              <w:snapToGrid w:val="0"/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姓名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97E2E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641A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性别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3EE4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9DFF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出生年月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63281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3C253209" w14:textId="77777777" w:rsidTr="009D2BC9">
        <w:trPr>
          <w:cantSplit/>
          <w:trHeight w:val="652"/>
        </w:trPr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A705" w14:textId="77777777" w:rsidR="009D2BC9" w:rsidRPr="009D2BC9" w:rsidRDefault="009D2BC9" w:rsidP="009D2BC9">
            <w:pPr>
              <w:widowControl/>
              <w:jc w:val="left"/>
              <w:rPr>
                <w:rFonts w:ascii="等线" w:eastAsia="等线" w:hAnsi="等线" w:cs="Arial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1899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学号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7EBE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4512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政治面貌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99BBA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26C2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民族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3A170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481C5965" w14:textId="77777777" w:rsidTr="009D2BC9">
        <w:trPr>
          <w:cantSplit/>
          <w:trHeight w:val="1086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4FEB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b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t>学习情况</w:t>
            </w:r>
          </w:p>
        </w:tc>
        <w:tc>
          <w:tcPr>
            <w:tcW w:w="7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E39C" w14:textId="77777777" w:rsidR="009D2BC9" w:rsidRPr="009D2BC9" w:rsidRDefault="009D2BC9" w:rsidP="009D2BC9">
            <w:pPr>
              <w:spacing w:line="360" w:lineRule="auto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专业：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  <w:u w:val="single"/>
              </w:rPr>
              <w:t xml:space="preserve">             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 xml:space="preserve">                  毕业去向：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  <w:u w:val="single"/>
              </w:rPr>
              <w:t xml:space="preserve">            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 </w:t>
            </w:r>
          </w:p>
          <w:p w14:paraId="5EFB8740" w14:textId="77777777" w:rsidR="009D2BC9" w:rsidRPr="009D2BC9" w:rsidRDefault="009D2BC9" w:rsidP="009D2BC9">
            <w:pPr>
              <w:spacing w:line="360" w:lineRule="auto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综合总排名：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  <w:u w:val="single"/>
              </w:rPr>
              <w:t xml:space="preserve">      /       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           曾担任职务：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  <w:u w:val="single"/>
              </w:rPr>
              <w:t xml:space="preserve">             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 </w:t>
            </w:r>
          </w:p>
          <w:p w14:paraId="72808933" w14:textId="77777777" w:rsidR="009D2BC9" w:rsidRPr="009D2BC9" w:rsidRDefault="009D2BC9" w:rsidP="009D2BC9">
            <w:pPr>
              <w:spacing w:line="360" w:lineRule="auto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毕业设计成绩：</w:t>
            </w:r>
            <w:r w:rsidRPr="009D2BC9">
              <w:rPr>
                <w:rFonts w:ascii="等线" w:eastAsia="等线" w:hAnsi="等线" w:cs="Arial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9D2BC9" w:rsidRPr="009D2BC9" w14:paraId="38678143" w14:textId="77777777" w:rsidTr="009D2BC9">
        <w:trPr>
          <w:cantSplit/>
          <w:trHeight w:val="540"/>
        </w:trPr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58E1" w14:textId="77777777" w:rsidR="009D2BC9" w:rsidRPr="009D2BC9" w:rsidRDefault="009D2BC9" w:rsidP="009D2BC9">
            <w:pPr>
              <w:spacing w:before="72"/>
              <w:jc w:val="center"/>
              <w:rPr>
                <w:rFonts w:ascii="等线" w:eastAsia="等线" w:hAnsi="等线" w:cs="Arial" w:hint="eastAsia"/>
                <w:b/>
                <w:sz w:val="24"/>
                <w:szCs w:val="24"/>
                <w:highlight w:val="yellow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t>本科期间主要获奖情况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5368" w14:textId="77777777" w:rsidR="009D2BC9" w:rsidRPr="009D2BC9" w:rsidRDefault="009D2BC9" w:rsidP="009D2BC9">
            <w:pPr>
              <w:spacing w:before="72" w:afterLines="50" w:after="156"/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日期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81F0" w14:textId="77777777" w:rsidR="009D2BC9" w:rsidRPr="009D2BC9" w:rsidRDefault="009D2BC9" w:rsidP="009D2BC9">
            <w:pPr>
              <w:spacing w:before="72" w:afterLines="50" w:after="156"/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奖项名称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5DE21" w14:textId="77777777" w:rsidR="009D2BC9" w:rsidRPr="009D2BC9" w:rsidRDefault="009D2BC9" w:rsidP="009D2BC9">
            <w:pPr>
              <w:spacing w:before="72" w:afterLines="50" w:after="156"/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颁奖单位</w:t>
            </w:r>
          </w:p>
        </w:tc>
      </w:tr>
      <w:tr w:rsidR="009D2BC9" w:rsidRPr="009D2BC9" w14:paraId="6F6046E3" w14:textId="77777777" w:rsidTr="009D2BC9">
        <w:trPr>
          <w:cantSplit/>
          <w:trHeight w:val="540"/>
        </w:trPr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6C90B" w14:textId="77777777" w:rsidR="009D2BC9" w:rsidRPr="009D2BC9" w:rsidRDefault="009D2BC9" w:rsidP="009D2BC9">
            <w:pPr>
              <w:widowControl/>
              <w:jc w:val="left"/>
              <w:rPr>
                <w:rFonts w:ascii="等线" w:eastAsia="等线" w:hAnsi="等线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BA5CE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49E96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4B6A9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285E82FB" w14:textId="77777777" w:rsidTr="009D2BC9">
        <w:trPr>
          <w:cantSplit/>
          <w:trHeight w:val="540"/>
        </w:trPr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55F8" w14:textId="77777777" w:rsidR="009D2BC9" w:rsidRPr="009D2BC9" w:rsidRDefault="009D2BC9" w:rsidP="009D2BC9">
            <w:pPr>
              <w:widowControl/>
              <w:jc w:val="left"/>
              <w:rPr>
                <w:rFonts w:ascii="等线" w:eastAsia="等线" w:hAnsi="等线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AED53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F6803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61347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208CCFF6" w14:textId="77777777" w:rsidTr="009D2BC9">
        <w:trPr>
          <w:cantSplit/>
          <w:trHeight w:val="540"/>
        </w:trPr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9825" w14:textId="77777777" w:rsidR="009D2BC9" w:rsidRPr="009D2BC9" w:rsidRDefault="009D2BC9" w:rsidP="009D2BC9">
            <w:pPr>
              <w:widowControl/>
              <w:jc w:val="left"/>
              <w:rPr>
                <w:rFonts w:ascii="等线" w:eastAsia="等线" w:hAnsi="等线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0AFC9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A4E3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65D7A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1260E6ED" w14:textId="77777777" w:rsidTr="009D2BC9">
        <w:trPr>
          <w:cantSplit/>
          <w:trHeight w:val="540"/>
        </w:trPr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E483" w14:textId="77777777" w:rsidR="009D2BC9" w:rsidRPr="009D2BC9" w:rsidRDefault="009D2BC9" w:rsidP="009D2BC9">
            <w:pPr>
              <w:widowControl/>
              <w:jc w:val="left"/>
              <w:rPr>
                <w:rFonts w:ascii="等线" w:eastAsia="等线" w:hAnsi="等线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54EC1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8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B21CD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6739" w14:textId="77777777" w:rsidR="009D2BC9" w:rsidRPr="009D2BC9" w:rsidRDefault="009D2BC9" w:rsidP="009D2BC9">
            <w:pPr>
              <w:spacing w:before="72" w:afterLines="50" w:after="156"/>
              <w:ind w:firstLineChars="100" w:firstLine="2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</w:tc>
      </w:tr>
      <w:tr w:rsidR="009D2BC9" w:rsidRPr="009D2BC9" w14:paraId="740DC501" w14:textId="77777777" w:rsidTr="009D2BC9">
        <w:trPr>
          <w:cantSplit/>
          <w:trHeight w:val="3198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D72F" w14:textId="77777777" w:rsidR="009D2BC9" w:rsidRPr="009D2BC9" w:rsidRDefault="009D2BC9" w:rsidP="009D2BC9">
            <w:pPr>
              <w:jc w:val="left"/>
              <w:rPr>
                <w:rFonts w:ascii="等线" w:eastAsia="等线" w:hAnsi="等线" w:cs="Arial" w:hint="eastAsia"/>
                <w:b/>
                <w:sz w:val="18"/>
                <w:szCs w:val="18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t>申请理由</w:t>
            </w:r>
            <w:r w:rsidRPr="009D2BC9">
              <w:rPr>
                <w:rFonts w:ascii="等线" w:eastAsia="等线" w:hAnsi="等线" w:cs="Arial" w:hint="eastAsia"/>
                <w:b/>
                <w:sz w:val="18"/>
                <w:szCs w:val="18"/>
              </w:rPr>
              <w:t>(100-</w:t>
            </w:r>
          </w:p>
          <w:p w14:paraId="3856EBAF" w14:textId="77777777" w:rsidR="009D2BC9" w:rsidRPr="009D2BC9" w:rsidRDefault="009D2BC9" w:rsidP="009D2BC9">
            <w:pPr>
              <w:jc w:val="left"/>
              <w:rPr>
                <w:rFonts w:ascii="等线" w:eastAsia="等线" w:hAnsi="等线" w:cs="Arial" w:hint="eastAsia"/>
                <w:b/>
                <w:sz w:val="18"/>
                <w:szCs w:val="18"/>
              </w:rPr>
            </w:pPr>
            <w:r w:rsidRPr="009D2BC9">
              <w:rPr>
                <w:rFonts w:ascii="等线" w:eastAsia="等线" w:hAnsi="等线" w:cs="Arial" w:hint="eastAsia"/>
                <w:b/>
                <w:sz w:val="18"/>
                <w:szCs w:val="18"/>
              </w:rPr>
              <w:t>200字)</w:t>
            </w:r>
          </w:p>
          <w:p w14:paraId="799C6898" w14:textId="77777777" w:rsidR="009D2BC9" w:rsidRPr="009D2BC9" w:rsidRDefault="009D2BC9" w:rsidP="009D2BC9">
            <w:pPr>
              <w:spacing w:before="72"/>
              <w:jc w:val="center"/>
              <w:rPr>
                <w:rFonts w:ascii="等线" w:eastAsia="等线" w:hAnsi="等线" w:cs="Arial" w:hint="eastAsia"/>
                <w:b/>
                <w:sz w:val="24"/>
                <w:szCs w:val="24"/>
              </w:rPr>
            </w:pPr>
          </w:p>
        </w:tc>
        <w:tc>
          <w:tcPr>
            <w:tcW w:w="7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58F20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需另附1500字个人事迹</w:t>
            </w:r>
          </w:p>
          <w:p w14:paraId="5330747F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（第三人称、宋体、小四、1.5倍行距）</w:t>
            </w:r>
          </w:p>
          <w:p w14:paraId="04F21CFC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574EA02D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7E63B3C3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51F442BD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22B13317" w14:textId="77777777" w:rsidR="009D2BC9" w:rsidRPr="009D2BC9" w:rsidRDefault="009D2BC9" w:rsidP="009D2BC9">
            <w:pPr>
              <w:spacing w:line="360" w:lineRule="auto"/>
              <w:ind w:firstLineChars="1650" w:firstLine="3960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申请人签名(手签)：</w:t>
            </w:r>
          </w:p>
          <w:p w14:paraId="0301B873" w14:textId="77777777" w:rsidR="009D2BC9" w:rsidRPr="009D2BC9" w:rsidRDefault="009D2BC9" w:rsidP="009D2BC9">
            <w:pPr>
              <w:spacing w:line="360" w:lineRule="auto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 xml:space="preserve">                                  年     月     日   </w:t>
            </w:r>
          </w:p>
        </w:tc>
      </w:tr>
      <w:tr w:rsidR="009D2BC9" w:rsidRPr="009D2BC9" w14:paraId="69812DF0" w14:textId="77777777" w:rsidTr="009D2BC9">
        <w:trPr>
          <w:cantSplit/>
          <w:trHeight w:val="5307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9E2B" w14:textId="77777777" w:rsidR="009D2BC9" w:rsidRPr="009D2BC9" w:rsidRDefault="009D2BC9" w:rsidP="009D2BC9">
            <w:pPr>
              <w:jc w:val="center"/>
              <w:rPr>
                <w:rFonts w:ascii="等线" w:eastAsia="等线" w:hAnsi="等线" w:cs="Arial" w:hint="eastAsia"/>
                <w:b/>
                <w:sz w:val="24"/>
                <w:szCs w:val="24"/>
                <w:highlight w:val="yellow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lastRenderedPageBreak/>
              <w:t>辅导员意见</w:t>
            </w:r>
          </w:p>
        </w:tc>
        <w:tc>
          <w:tcPr>
            <w:tcW w:w="7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FAA45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4533D9F4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713D4B04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5773CF70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10E9E69D" w14:textId="77777777" w:rsidR="009D2BC9" w:rsidRPr="009D2BC9" w:rsidRDefault="009D2BC9" w:rsidP="009D2BC9">
            <w:pPr>
              <w:spacing w:line="360" w:lineRule="auto"/>
              <w:ind w:firstLineChars="1750" w:firstLine="4200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辅导员签名(手签)：</w:t>
            </w:r>
          </w:p>
          <w:p w14:paraId="7840D03A" w14:textId="77777777" w:rsidR="009D2BC9" w:rsidRPr="009D2BC9" w:rsidRDefault="009D2BC9" w:rsidP="009D2BC9">
            <w:pPr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 xml:space="preserve">                                  年     月     日</w:t>
            </w:r>
          </w:p>
        </w:tc>
      </w:tr>
      <w:tr w:rsidR="009D2BC9" w:rsidRPr="009D2BC9" w14:paraId="12FA7C04" w14:textId="77777777" w:rsidTr="009D2BC9">
        <w:trPr>
          <w:trHeight w:val="5604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C4D8C" w14:textId="77777777" w:rsidR="009D2BC9" w:rsidRPr="009D2BC9" w:rsidRDefault="009D2BC9" w:rsidP="009D2BC9">
            <w:pPr>
              <w:spacing w:beforeLines="50" w:before="156"/>
              <w:jc w:val="center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b/>
                <w:sz w:val="24"/>
                <w:szCs w:val="24"/>
              </w:rPr>
              <w:t>数学系奖学金评审小组意见</w:t>
            </w:r>
          </w:p>
        </w:tc>
        <w:tc>
          <w:tcPr>
            <w:tcW w:w="77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7A2EB" w14:textId="77777777" w:rsidR="009D2BC9" w:rsidRPr="009D2BC9" w:rsidRDefault="009D2BC9" w:rsidP="009D2BC9">
            <w:pPr>
              <w:ind w:firstLineChars="2100" w:firstLine="50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10C1C78C" w14:textId="77777777" w:rsidR="009D2BC9" w:rsidRPr="009D2BC9" w:rsidRDefault="009D2BC9" w:rsidP="009D2BC9">
            <w:pPr>
              <w:ind w:firstLineChars="2100" w:firstLine="50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751105D8" w14:textId="77777777" w:rsidR="009D2BC9" w:rsidRPr="009D2BC9" w:rsidRDefault="009D2BC9" w:rsidP="009D2BC9">
            <w:pPr>
              <w:ind w:firstLineChars="2100" w:firstLine="5040"/>
              <w:rPr>
                <w:rFonts w:ascii="等线" w:eastAsia="等线" w:hAnsi="等线" w:cs="Arial" w:hint="eastAsia"/>
                <w:sz w:val="24"/>
                <w:szCs w:val="24"/>
              </w:rPr>
            </w:pPr>
          </w:p>
          <w:p w14:paraId="291A3451" w14:textId="77777777" w:rsidR="009D2BC9" w:rsidRPr="009D2BC9" w:rsidRDefault="009D2BC9" w:rsidP="009D2BC9">
            <w:pPr>
              <w:spacing w:line="360" w:lineRule="auto"/>
              <w:ind w:firstLineChars="1900" w:firstLine="4560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>负责人(手签)：</w:t>
            </w:r>
          </w:p>
          <w:p w14:paraId="6D55E336" w14:textId="77777777" w:rsidR="009D2BC9" w:rsidRPr="009D2BC9" w:rsidRDefault="009D2BC9" w:rsidP="009D2BC9">
            <w:pPr>
              <w:widowControl/>
              <w:spacing w:beforeLines="50" w:before="156"/>
              <w:jc w:val="left"/>
              <w:rPr>
                <w:rFonts w:ascii="等线" w:eastAsia="等线" w:hAnsi="等线" w:cs="Arial" w:hint="eastAsia"/>
                <w:sz w:val="24"/>
                <w:szCs w:val="24"/>
              </w:rPr>
            </w:pPr>
            <w:r w:rsidRPr="009D2BC9">
              <w:rPr>
                <w:rFonts w:ascii="等线" w:eastAsia="等线" w:hAnsi="等线" w:cs="Arial" w:hint="eastAsia"/>
                <w:sz w:val="24"/>
                <w:szCs w:val="24"/>
              </w:rPr>
              <w:t xml:space="preserve">                                    年     月     日   </w:t>
            </w:r>
          </w:p>
        </w:tc>
      </w:tr>
    </w:tbl>
    <w:p w14:paraId="2E74606C" w14:textId="77777777" w:rsidR="009D2BC9" w:rsidRPr="009D2BC9" w:rsidRDefault="009D2BC9" w:rsidP="009D2BC9">
      <w:pPr>
        <w:keepNext/>
        <w:keepLines/>
        <w:spacing w:line="372" w:lineRule="auto"/>
        <w:outlineLvl w:val="3"/>
        <w:rPr>
          <w:rFonts w:ascii="Arial" w:eastAsia="黑体" w:hAnsi="Arial" w:cs="Arial" w:hint="eastAsia"/>
          <w:bCs/>
          <w:sz w:val="24"/>
          <w:szCs w:val="24"/>
        </w:rPr>
      </w:pPr>
      <w:r w:rsidRPr="009D2BC9">
        <w:rPr>
          <w:rFonts w:ascii="黑体" w:eastAsia="黑体" w:hAnsi="黑体" w:cs="Arial" w:hint="eastAsia"/>
          <w:bCs/>
          <w:sz w:val="24"/>
          <w:szCs w:val="24"/>
        </w:rPr>
        <w:t>（表格正反双面打印）</w:t>
      </w:r>
    </w:p>
    <w:p w14:paraId="4DFDBB61" w14:textId="77777777" w:rsidR="006948DA" w:rsidRDefault="006948DA"/>
    <w:sectPr w:rsidR="006948DA" w:rsidSect="00366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BC9"/>
    <w:rsid w:val="00366942"/>
    <w:rsid w:val="00571C54"/>
    <w:rsid w:val="006948DA"/>
    <w:rsid w:val="009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C5DC9"/>
  <w15:chartTrackingRefBased/>
  <w15:docId w15:val="{058BEF8D-C2CB-48CE-8E54-26F4434E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岑岑 王</dc:creator>
  <cp:keywords/>
  <dc:description/>
  <cp:lastModifiedBy>岑岑 王</cp:lastModifiedBy>
  <cp:revision>1</cp:revision>
  <dcterms:created xsi:type="dcterms:W3CDTF">2021-06-24T23:37:00Z</dcterms:created>
  <dcterms:modified xsi:type="dcterms:W3CDTF">2021-06-24T23:38:00Z</dcterms:modified>
</cp:coreProperties>
</file>